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A7" w:rsidRDefault="004721A7" w:rsidP="004721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ПРОЕКТ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21A7" w:rsidRPr="00ED3248" w:rsidRDefault="004721A7" w:rsidP="004721A7">
      <w:pPr>
        <w:jc w:val="center"/>
        <w:rPr>
          <w:sz w:val="28"/>
          <w:szCs w:val="28"/>
        </w:rPr>
      </w:pPr>
      <w:r w:rsidRPr="00ED3248">
        <w:rPr>
          <w:sz w:val="28"/>
          <w:szCs w:val="28"/>
        </w:rPr>
        <w:t>Псковская область</w:t>
      </w:r>
    </w:p>
    <w:p w:rsidR="004721A7" w:rsidRPr="00ED3248" w:rsidRDefault="004721A7" w:rsidP="004721A7">
      <w:pPr>
        <w:jc w:val="center"/>
        <w:rPr>
          <w:sz w:val="28"/>
          <w:szCs w:val="28"/>
        </w:rPr>
      </w:pPr>
      <w:r w:rsidRPr="00ED3248">
        <w:rPr>
          <w:sz w:val="28"/>
          <w:szCs w:val="28"/>
        </w:rPr>
        <w:t>Островский район</w:t>
      </w:r>
    </w:p>
    <w:p w:rsidR="004721A7" w:rsidRPr="00ED3248" w:rsidRDefault="004721A7" w:rsidP="004721A7">
      <w:pPr>
        <w:jc w:val="center"/>
        <w:rPr>
          <w:b/>
          <w:sz w:val="28"/>
          <w:szCs w:val="28"/>
        </w:rPr>
      </w:pPr>
    </w:p>
    <w:p w:rsidR="004721A7" w:rsidRPr="00ED3248" w:rsidRDefault="004721A7" w:rsidP="004721A7">
      <w:pPr>
        <w:pStyle w:val="1"/>
        <w:rPr>
          <w:b/>
          <w:sz w:val="28"/>
          <w:szCs w:val="28"/>
        </w:rPr>
      </w:pPr>
      <w:r w:rsidRPr="00ED3248">
        <w:rPr>
          <w:b/>
          <w:sz w:val="28"/>
          <w:szCs w:val="28"/>
        </w:rPr>
        <w:t>Собрание депутатов городского поселения “Остров”</w:t>
      </w:r>
    </w:p>
    <w:p w:rsidR="004721A7" w:rsidRPr="00ED3248" w:rsidRDefault="004721A7" w:rsidP="004721A7">
      <w:pPr>
        <w:jc w:val="center"/>
        <w:rPr>
          <w:sz w:val="28"/>
          <w:szCs w:val="28"/>
        </w:rPr>
      </w:pPr>
    </w:p>
    <w:p w:rsidR="004721A7" w:rsidRPr="00ED3248" w:rsidRDefault="004721A7" w:rsidP="004721A7">
      <w:pPr>
        <w:pStyle w:val="3"/>
        <w:rPr>
          <w:szCs w:val="28"/>
        </w:rPr>
      </w:pPr>
      <w:proofErr w:type="gramStart"/>
      <w:r w:rsidRPr="00ED3248">
        <w:rPr>
          <w:szCs w:val="28"/>
        </w:rPr>
        <w:t>Р</w:t>
      </w:r>
      <w:proofErr w:type="gramEnd"/>
      <w:r w:rsidRPr="00ED3248">
        <w:rPr>
          <w:szCs w:val="28"/>
        </w:rPr>
        <w:t xml:space="preserve"> Е Ш Е Н И Е</w:t>
      </w:r>
    </w:p>
    <w:p w:rsidR="004721A7" w:rsidRPr="00ED3248" w:rsidRDefault="004721A7" w:rsidP="004721A7">
      <w:pPr>
        <w:jc w:val="both"/>
        <w:rPr>
          <w:sz w:val="28"/>
          <w:szCs w:val="28"/>
        </w:rPr>
      </w:pPr>
    </w:p>
    <w:p w:rsidR="004721A7" w:rsidRPr="00ED3248" w:rsidRDefault="004721A7" w:rsidP="004721A7">
      <w:pPr>
        <w:jc w:val="both"/>
        <w:rPr>
          <w:sz w:val="28"/>
          <w:szCs w:val="28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>от  ___________.2017г. № __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 xml:space="preserve">        г. Остров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 xml:space="preserve">принято на  </w:t>
      </w:r>
      <w:proofErr w:type="spellStart"/>
      <w:r w:rsidRPr="00E773CE">
        <w:rPr>
          <w:sz w:val="24"/>
          <w:szCs w:val="24"/>
        </w:rPr>
        <w:t>__</w:t>
      </w:r>
      <w:proofErr w:type="gramStart"/>
      <w:r w:rsidRPr="00E773CE">
        <w:rPr>
          <w:sz w:val="24"/>
          <w:szCs w:val="24"/>
        </w:rPr>
        <w:t>_-</w:t>
      </w:r>
      <w:proofErr w:type="gramEnd"/>
      <w:r w:rsidRPr="00E773CE">
        <w:rPr>
          <w:sz w:val="24"/>
          <w:szCs w:val="24"/>
        </w:rPr>
        <w:t>ой</w:t>
      </w:r>
      <w:proofErr w:type="spellEnd"/>
      <w:r w:rsidRPr="00E773CE">
        <w:rPr>
          <w:sz w:val="24"/>
          <w:szCs w:val="24"/>
        </w:rPr>
        <w:t xml:space="preserve"> сессии Собрания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>депутатов городского поселения “Остров”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>третьего созыва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 xml:space="preserve">Об установлении дополнительных оснований </w:t>
      </w: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>приз</w:t>
      </w:r>
      <w:r w:rsidR="00C16071">
        <w:rPr>
          <w:sz w:val="24"/>
          <w:szCs w:val="24"/>
        </w:rPr>
        <w:t>н</w:t>
      </w:r>
      <w:r w:rsidRPr="00E773CE">
        <w:rPr>
          <w:sz w:val="24"/>
          <w:szCs w:val="24"/>
        </w:rPr>
        <w:t xml:space="preserve">ания безнадежными к взысканию недоимки, </w:t>
      </w: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 xml:space="preserve">задолженности по пеням и штрафам по местным </w:t>
      </w:r>
    </w:p>
    <w:p w:rsidR="004721A7" w:rsidRPr="00E773CE" w:rsidRDefault="004721A7" w:rsidP="004721A7">
      <w:pPr>
        <w:rPr>
          <w:sz w:val="24"/>
          <w:szCs w:val="24"/>
        </w:rPr>
      </w:pPr>
      <w:r w:rsidRPr="00E773CE">
        <w:rPr>
          <w:sz w:val="24"/>
          <w:szCs w:val="24"/>
        </w:rPr>
        <w:t>налогам и порядка их списания</w:t>
      </w:r>
    </w:p>
    <w:p w:rsidR="004721A7" w:rsidRPr="00E773CE" w:rsidRDefault="004721A7" w:rsidP="004721A7">
      <w:pPr>
        <w:rPr>
          <w:sz w:val="24"/>
          <w:szCs w:val="24"/>
        </w:rPr>
      </w:pPr>
    </w:p>
    <w:p w:rsidR="004721A7" w:rsidRPr="00E773CE" w:rsidRDefault="004721A7" w:rsidP="004721A7">
      <w:pPr>
        <w:rPr>
          <w:sz w:val="24"/>
          <w:szCs w:val="24"/>
        </w:rPr>
      </w:pPr>
    </w:p>
    <w:p w:rsidR="004721A7" w:rsidRPr="00E773CE" w:rsidRDefault="004721A7" w:rsidP="004721A7">
      <w:pPr>
        <w:jc w:val="both"/>
        <w:rPr>
          <w:sz w:val="24"/>
          <w:szCs w:val="24"/>
        </w:rPr>
      </w:pPr>
      <w:r w:rsidRPr="00E773CE">
        <w:rPr>
          <w:sz w:val="24"/>
          <w:szCs w:val="24"/>
        </w:rPr>
        <w:tab/>
        <w:t>В соответствии с пунктом 3 статьи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руководствуясь статьей 23 Устава муниципального образования «Остров», Собрание депутатов городского поселения «Остров»</w:t>
      </w:r>
    </w:p>
    <w:p w:rsidR="004721A7" w:rsidRPr="00E773CE" w:rsidRDefault="004721A7" w:rsidP="004721A7">
      <w:pPr>
        <w:jc w:val="both"/>
        <w:rPr>
          <w:sz w:val="24"/>
          <w:szCs w:val="24"/>
        </w:rPr>
      </w:pPr>
    </w:p>
    <w:p w:rsidR="004721A7" w:rsidRPr="00E773CE" w:rsidRDefault="004721A7" w:rsidP="004721A7">
      <w:pPr>
        <w:jc w:val="center"/>
        <w:rPr>
          <w:sz w:val="24"/>
          <w:szCs w:val="24"/>
        </w:rPr>
      </w:pPr>
      <w:r w:rsidRPr="00E773CE">
        <w:rPr>
          <w:b/>
          <w:sz w:val="24"/>
          <w:szCs w:val="24"/>
        </w:rPr>
        <w:t>РЕШИЛО</w:t>
      </w:r>
      <w:r w:rsidRPr="00E773CE">
        <w:rPr>
          <w:sz w:val="24"/>
          <w:szCs w:val="24"/>
        </w:rPr>
        <w:t>:</w:t>
      </w:r>
    </w:p>
    <w:p w:rsidR="004721A7" w:rsidRPr="00E773CE" w:rsidRDefault="004721A7" w:rsidP="004721A7">
      <w:pPr>
        <w:rPr>
          <w:sz w:val="24"/>
          <w:szCs w:val="24"/>
        </w:rPr>
      </w:pPr>
    </w:p>
    <w:p w:rsidR="004721A7" w:rsidRPr="00E773CE" w:rsidRDefault="004721A7" w:rsidP="004721A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>Установить, кроме случаев, установленных п.1 ст.59 Налогового кодекса  РФ, дополнительные основания признания безнадежными к взысканию недоимки по местным налогам, мобилизуемым на территории муниципального образования «Остров», задолженности по пеням и штрафам по этим налогам.</w:t>
      </w:r>
    </w:p>
    <w:p w:rsidR="004721A7" w:rsidRPr="00E773CE" w:rsidRDefault="004721A7" w:rsidP="004721A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>Безнадежной к взысканию признается недоимка по местным налогам, задолженность по пеням и штрафам по этим налогам в следую</w:t>
      </w:r>
      <w:r w:rsidR="00E773CE">
        <w:rPr>
          <w:sz w:val="24"/>
          <w:szCs w:val="24"/>
        </w:rPr>
        <w:t>щ</w:t>
      </w:r>
      <w:r w:rsidRPr="00E773CE">
        <w:rPr>
          <w:sz w:val="24"/>
          <w:szCs w:val="24"/>
        </w:rPr>
        <w:t>их случаях:</w:t>
      </w:r>
    </w:p>
    <w:p w:rsidR="004721A7" w:rsidRPr="00E773CE" w:rsidRDefault="004721A7" w:rsidP="004721A7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>наличие недоимки, задолженности по пеням и штрафам по земельному налогу и налогу на имущество физических лиц у умершего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</w:t>
      </w:r>
      <w:r w:rsidR="00E773CE" w:rsidRPr="00E773CE">
        <w:rPr>
          <w:sz w:val="24"/>
          <w:szCs w:val="24"/>
        </w:rPr>
        <w:t>:</w:t>
      </w:r>
    </w:p>
    <w:p w:rsidR="00E773CE" w:rsidRDefault="00E773CE" w:rsidP="00E773CE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 w:rsidRPr="00E773CE">
        <w:rPr>
          <w:sz w:val="24"/>
          <w:szCs w:val="24"/>
        </w:rPr>
        <w:t xml:space="preserve">не вступили в право наследования в установленный гражданским законодательством Российской Федерации срок или, при этом </w:t>
      </w:r>
      <w:proofErr w:type="gramStart"/>
      <w:r w:rsidRPr="00E773CE">
        <w:rPr>
          <w:sz w:val="24"/>
          <w:szCs w:val="24"/>
        </w:rPr>
        <w:t>с даты смерти</w:t>
      </w:r>
      <w:proofErr w:type="gramEnd"/>
      <w:r w:rsidRPr="00E773CE">
        <w:rPr>
          <w:sz w:val="24"/>
          <w:szCs w:val="24"/>
        </w:rPr>
        <w:t xml:space="preserve"> истекло три года</w:t>
      </w:r>
      <w:r>
        <w:rPr>
          <w:sz w:val="24"/>
          <w:szCs w:val="24"/>
        </w:rPr>
        <w:t>;</w:t>
      </w:r>
    </w:p>
    <w:p w:rsidR="00E773CE" w:rsidRDefault="00E773CE" w:rsidP="00E773CE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отказались от права на наследство;</w:t>
      </w:r>
    </w:p>
    <w:p w:rsidR="00E773CE" w:rsidRDefault="00E773CE" w:rsidP="00E773CE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в случае, если сумма таковой задолженности составляет менее 1000 рублей;</w:t>
      </w:r>
    </w:p>
    <w:p w:rsidR="00E773CE" w:rsidRDefault="00E773CE" w:rsidP="00E773CE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наличие недоимки, задолженности по пеням и штрафам юридических и физических лиц  по местным налогам и сборам, с момента образования которых прошло </w:t>
      </w:r>
      <w:r>
        <w:rPr>
          <w:sz w:val="24"/>
          <w:szCs w:val="24"/>
        </w:rPr>
        <w:lastRenderedPageBreak/>
        <w:t>более трех лет и принудительное взыскание которых по исполнительным документам невозможно по основаниям, предусмотренным пунктами 3 и 4 части 1 статьи 46 Федерального зако</w:t>
      </w:r>
      <w:r w:rsidR="00D631CA">
        <w:rPr>
          <w:sz w:val="24"/>
          <w:szCs w:val="24"/>
        </w:rPr>
        <w:t>на от 02.10.2007 № 229-ФЗ «Об исполнительном производстве»;</w:t>
      </w:r>
      <w:proofErr w:type="gramEnd"/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недоимки физического лица по местным налогам, задолженности по пеням и штрафам по этим налогам в сумме, не превышающей 500 рублей, с момента образования которой </w:t>
      </w:r>
      <w:proofErr w:type="gramStart"/>
      <w:r>
        <w:rPr>
          <w:sz w:val="24"/>
          <w:szCs w:val="24"/>
        </w:rPr>
        <w:t>прошло более 3 лет и срок взыска</w:t>
      </w:r>
      <w:r w:rsidRPr="00D631CA">
        <w:rPr>
          <w:sz w:val="24"/>
          <w:szCs w:val="24"/>
        </w:rPr>
        <w:t>ния которых в судебном порядке истек</w:t>
      </w:r>
      <w:proofErr w:type="gramEnd"/>
      <w:r w:rsidRPr="00D631CA">
        <w:rPr>
          <w:sz w:val="24"/>
          <w:szCs w:val="24"/>
        </w:rPr>
        <w:t>;</w:t>
      </w:r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уплате пеней, срок образования которых более 3 лет, при отсутствии задолженности по уплате налога;</w:t>
      </w:r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судом акта, в соответствии с которым налоговому органу отказано во взыскании с физического лица недоимки по местным налогам, задолженности по пеням и штрафам по этим налогам;</w:t>
      </w:r>
    </w:p>
    <w:p w:rsidR="00D631CA" w:rsidRDefault="00D631CA" w:rsidP="00D631C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отмененным налогам и сборам с юридически</w:t>
      </w:r>
      <w:r w:rsidR="00EF2E40">
        <w:rPr>
          <w:sz w:val="24"/>
          <w:szCs w:val="24"/>
        </w:rPr>
        <w:t>х</w:t>
      </w:r>
      <w:r>
        <w:rPr>
          <w:sz w:val="24"/>
          <w:szCs w:val="24"/>
        </w:rPr>
        <w:t xml:space="preserve"> лиц, физических лиц и индивидуальных предпринимателей, с момента отмены которых прошло более 3 лет.</w:t>
      </w:r>
    </w:p>
    <w:p w:rsidR="00D631CA" w:rsidRDefault="00D631CA" w:rsidP="00D631CA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 согласно пункта 2 части 2 статьи 59 Налогового кодекса Российской Федерации.</w:t>
      </w:r>
      <w:proofErr w:type="gramEnd"/>
    </w:p>
    <w:p w:rsidR="00581E1E" w:rsidRDefault="00581E1E" w:rsidP="00D631CA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 принимается при наличии следующих подтверждающих документов:</w:t>
      </w:r>
    </w:p>
    <w:p w:rsidR="00581E1E" w:rsidRDefault="00581E1E" w:rsidP="00581E1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основанию, указанному в подпункте 2.1. пункта 2 настоящего решения:</w:t>
      </w:r>
    </w:p>
    <w:p w:rsidR="00581E1E" w:rsidRDefault="00581E1E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справки налогового органа по месту </w:t>
      </w:r>
      <w:r w:rsidR="009972E1">
        <w:rPr>
          <w:sz w:val="24"/>
          <w:szCs w:val="24"/>
        </w:rPr>
        <w:t>нахождения налогоплательщика о суммах недоимки и задолженности по пеням и штрафам по земельному налогу и налогу на имущество физических лиц;</w:t>
      </w:r>
    </w:p>
    <w:p w:rsidR="009972E1" w:rsidRDefault="009972E1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9972E1" w:rsidRDefault="009972E1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справки, выданн</w:t>
      </w:r>
      <w:r w:rsidR="00701C4C">
        <w:rPr>
          <w:sz w:val="24"/>
          <w:szCs w:val="24"/>
        </w:rPr>
        <w:t>ой</w:t>
      </w:r>
      <w:r>
        <w:rPr>
          <w:sz w:val="24"/>
          <w:szCs w:val="24"/>
        </w:rPr>
        <w:t xml:space="preserve">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</w:t>
      </w:r>
      <w:r w:rsidR="0029599C">
        <w:rPr>
          <w:sz w:val="24"/>
          <w:szCs w:val="24"/>
        </w:rPr>
        <w:t>;</w:t>
      </w:r>
    </w:p>
    <w:p w:rsidR="009972E1" w:rsidRDefault="0029599C" w:rsidP="009972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972E1">
        <w:rPr>
          <w:sz w:val="24"/>
          <w:szCs w:val="24"/>
        </w:rPr>
        <w:t>правки, выданной нотариусом, об отказе наследников от принятия наследства</w:t>
      </w:r>
      <w:r>
        <w:rPr>
          <w:sz w:val="24"/>
          <w:szCs w:val="24"/>
        </w:rPr>
        <w:t>.</w:t>
      </w:r>
    </w:p>
    <w:p w:rsidR="0029599C" w:rsidRDefault="0029599C" w:rsidP="0029599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основанию, указанному в подпункте 2.2. пункта 2 настоящего решения:</w:t>
      </w:r>
    </w:p>
    <w:p w:rsidR="00697AE0" w:rsidRDefault="00697AE0" w:rsidP="00697AE0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697AE0" w:rsidRDefault="00697AE0" w:rsidP="00697AE0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о снятии с учета объекта налогообложения, выданного органом, осуществляющим регистрацию объекта налогообложения;</w:t>
      </w:r>
    </w:p>
    <w:p w:rsidR="00697AE0" w:rsidRDefault="00697AE0" w:rsidP="009143E1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подпункте 2.3. пункта 2 </w:t>
      </w:r>
      <w:r w:rsidR="009143E1">
        <w:rPr>
          <w:sz w:val="24"/>
          <w:szCs w:val="24"/>
        </w:rPr>
        <w:t xml:space="preserve"> настоящего решения:</w:t>
      </w:r>
    </w:p>
    <w:p w:rsidR="009143E1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9143E1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постановления судебного пристава – исполнителя об окончании исполнительного производства и о возвращении взыскателю исполнительного документа в случаях, установленных пунктами 3 и 4 части 1 статьи 46 Федерального закона от 02.10.2007 № 229-ФЗ «Об исполнительном производстве».</w:t>
      </w:r>
    </w:p>
    <w:p w:rsidR="009143E1" w:rsidRDefault="009143E1" w:rsidP="009143E1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основанию,  указанному в подпункте 2.4  пункта 2 настоящего решения:</w:t>
      </w:r>
    </w:p>
    <w:p w:rsidR="009143E1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 налогоплательщика о суммах недоимки по местным налогам, задолженности по пеням и штрафам по этим налогам;</w:t>
      </w:r>
    </w:p>
    <w:p w:rsidR="00C71C5B" w:rsidRDefault="009143E1" w:rsidP="009143E1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</w:t>
      </w:r>
      <w:r w:rsidR="00C71C5B">
        <w:rPr>
          <w:sz w:val="24"/>
          <w:szCs w:val="24"/>
        </w:rPr>
        <w:t>порядке.</w:t>
      </w:r>
    </w:p>
    <w:p w:rsidR="009143E1" w:rsidRDefault="00C71C5B" w:rsidP="00C71C5B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71C5B">
        <w:rPr>
          <w:sz w:val="24"/>
          <w:szCs w:val="24"/>
        </w:rPr>
        <w:t>о основанию, указанному в подпункте 2.5. пункта 2 настоящего решения:</w:t>
      </w:r>
      <w:r w:rsidR="009143E1" w:rsidRPr="00C71C5B">
        <w:rPr>
          <w:sz w:val="24"/>
          <w:szCs w:val="24"/>
        </w:rPr>
        <w:t xml:space="preserve"> 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заключения налогового органа об истечении срока взыскания задолженности по пеням;</w:t>
      </w:r>
    </w:p>
    <w:p w:rsidR="00C71C5B" w:rsidRDefault="00C71C5B" w:rsidP="00C71C5B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основанию, указанному в подпункте 2.6 пункта 2 настоящего решения: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C71C5B" w:rsidRDefault="00C71C5B" w:rsidP="00C71C5B">
      <w:pPr>
        <w:pStyle w:val="a3"/>
        <w:numPr>
          <w:ilvl w:val="2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судебного акта, в соответствии с которым налоговому органу отказано по  взыскании с физического лица недоимки по местным налогам, а также задолженности по пеня и штрафам по этим налогам;</w:t>
      </w:r>
    </w:p>
    <w:p w:rsidR="00C71C5B" w:rsidRDefault="00C71C5B" w:rsidP="00C71C5B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основанию</w:t>
      </w:r>
      <w:r w:rsidR="00E16807">
        <w:rPr>
          <w:sz w:val="24"/>
          <w:szCs w:val="24"/>
        </w:rPr>
        <w:t>, указанному в подпункте 2.7 пункта 2 настоящего решения:</w:t>
      </w:r>
    </w:p>
    <w:p w:rsidR="00E16807" w:rsidRDefault="00E16807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4.7.1 справки налогового органа по месту нахождения налогоплательщика о суммах недоимки по местным налогам, задолженности по пеням и штрафам по этим налогам;</w:t>
      </w:r>
    </w:p>
    <w:p w:rsidR="00E16807" w:rsidRDefault="00E16807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4.7.2. заключения налогового органа об истечении срока взыскания задолженности.</w:t>
      </w:r>
    </w:p>
    <w:p w:rsidR="009C3922" w:rsidRDefault="009C3922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Рекомендовать территориальному налоговому органу:</w:t>
      </w:r>
    </w:p>
    <w:p w:rsidR="009C3922" w:rsidRDefault="009C3922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правильностью списания безнадежных к взысканию недоимок, задолженностей по пеням и штрафам по местным налогам по дополнительным основаниям, предусмотренным настоящим решением;</w:t>
      </w:r>
    </w:p>
    <w:p w:rsidR="009C3922" w:rsidRDefault="009C3922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направлять сведения об общей сумме списанной недоимки по местным налогам, задолженности по пеням и штрафам по указанным налогам, подлежащим зачислению в бюджет городского поселения «Остров», ежеквартально не позднее 15 числа месяца, следующего за отчетным кварталом, в Администрацию городского поселения «Остров».</w:t>
      </w:r>
    </w:p>
    <w:p w:rsidR="009C3922" w:rsidRDefault="009C3922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Обнародовать настоящее Решение</w:t>
      </w:r>
      <w:r w:rsidR="00E42169">
        <w:rPr>
          <w:sz w:val="24"/>
          <w:szCs w:val="24"/>
        </w:rPr>
        <w:t xml:space="preserve"> в газете «Островские вести» и разместить на официальном сайте </w:t>
      </w:r>
      <w:r w:rsidR="00235BDA">
        <w:rPr>
          <w:sz w:val="24"/>
          <w:szCs w:val="24"/>
        </w:rPr>
        <w:t xml:space="preserve">муниципального образования </w:t>
      </w:r>
      <w:r w:rsidR="00E42169">
        <w:rPr>
          <w:sz w:val="24"/>
          <w:szCs w:val="24"/>
        </w:rPr>
        <w:t xml:space="preserve"> «Остров»</w:t>
      </w:r>
      <w:r w:rsidR="00235BDA">
        <w:rPr>
          <w:sz w:val="24"/>
          <w:szCs w:val="24"/>
        </w:rPr>
        <w:t xml:space="preserve"> в сети «Интернет»</w:t>
      </w:r>
      <w:r w:rsidR="00E42169">
        <w:rPr>
          <w:sz w:val="24"/>
          <w:szCs w:val="24"/>
        </w:rPr>
        <w:t>.</w:t>
      </w:r>
    </w:p>
    <w:p w:rsidR="00E42169" w:rsidRDefault="00E42169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решение вступает в силу с момента его обнародования.</w:t>
      </w:r>
    </w:p>
    <w:p w:rsidR="00E42169" w:rsidRDefault="00E42169" w:rsidP="00E168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возложить на Главу Администрации городского поселения «Остров» </w:t>
      </w:r>
      <w:proofErr w:type="spellStart"/>
      <w:r>
        <w:rPr>
          <w:sz w:val="24"/>
          <w:szCs w:val="24"/>
        </w:rPr>
        <w:t>Леоненко</w:t>
      </w:r>
      <w:proofErr w:type="spellEnd"/>
      <w:r>
        <w:rPr>
          <w:sz w:val="24"/>
          <w:szCs w:val="24"/>
        </w:rPr>
        <w:t xml:space="preserve"> С.Е.</w:t>
      </w:r>
    </w:p>
    <w:p w:rsidR="00E42169" w:rsidRDefault="00E42169" w:rsidP="00E16807">
      <w:pPr>
        <w:ind w:firstLine="708"/>
        <w:jc w:val="both"/>
        <w:rPr>
          <w:sz w:val="24"/>
          <w:szCs w:val="24"/>
        </w:rPr>
      </w:pPr>
    </w:p>
    <w:p w:rsidR="00E42169" w:rsidRDefault="00E42169" w:rsidP="00E16807">
      <w:pPr>
        <w:ind w:firstLine="708"/>
        <w:jc w:val="both"/>
        <w:rPr>
          <w:sz w:val="24"/>
          <w:szCs w:val="24"/>
        </w:rPr>
      </w:pPr>
    </w:p>
    <w:p w:rsidR="00E42169" w:rsidRPr="00E16807" w:rsidRDefault="00E42169" w:rsidP="00E4216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Обризан</w:t>
      </w:r>
    </w:p>
    <w:p w:rsidR="00C71C5B" w:rsidRDefault="00C71C5B" w:rsidP="00C71C5B">
      <w:pPr>
        <w:jc w:val="both"/>
        <w:rPr>
          <w:sz w:val="24"/>
          <w:szCs w:val="24"/>
        </w:rPr>
      </w:pPr>
    </w:p>
    <w:p w:rsidR="00C71C5B" w:rsidRDefault="00C71C5B" w:rsidP="00C71C5B">
      <w:pPr>
        <w:jc w:val="both"/>
        <w:rPr>
          <w:sz w:val="24"/>
          <w:szCs w:val="24"/>
        </w:rPr>
      </w:pPr>
    </w:p>
    <w:p w:rsidR="00C71C5B" w:rsidRPr="00C71C5B" w:rsidRDefault="00C71C5B" w:rsidP="00C71C5B">
      <w:pPr>
        <w:jc w:val="both"/>
        <w:rPr>
          <w:sz w:val="24"/>
          <w:szCs w:val="24"/>
        </w:rPr>
      </w:pPr>
    </w:p>
    <w:p w:rsidR="00697AE0" w:rsidRPr="00697AE0" w:rsidRDefault="00697AE0" w:rsidP="00697AE0">
      <w:pPr>
        <w:ind w:left="709"/>
        <w:jc w:val="both"/>
        <w:rPr>
          <w:sz w:val="24"/>
          <w:szCs w:val="24"/>
        </w:rPr>
      </w:pPr>
    </w:p>
    <w:p w:rsidR="004721A7" w:rsidRPr="00E773CE" w:rsidRDefault="004721A7" w:rsidP="004721A7">
      <w:pPr>
        <w:ind w:firstLine="708"/>
        <w:jc w:val="center"/>
        <w:rPr>
          <w:sz w:val="24"/>
          <w:szCs w:val="24"/>
        </w:rPr>
      </w:pPr>
    </w:p>
    <w:p w:rsidR="000570FF" w:rsidRPr="00E773CE" w:rsidRDefault="00235BDA">
      <w:pPr>
        <w:rPr>
          <w:sz w:val="24"/>
          <w:szCs w:val="24"/>
        </w:rPr>
      </w:pPr>
    </w:p>
    <w:sectPr w:rsidR="000570FF" w:rsidRPr="00E773CE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9B7"/>
    <w:multiLevelType w:val="multilevel"/>
    <w:tmpl w:val="9006CA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A7"/>
    <w:rsid w:val="001A32EE"/>
    <w:rsid w:val="00235BDA"/>
    <w:rsid w:val="0029599C"/>
    <w:rsid w:val="002E2B18"/>
    <w:rsid w:val="00471458"/>
    <w:rsid w:val="004721A7"/>
    <w:rsid w:val="00521B51"/>
    <w:rsid w:val="00581E1E"/>
    <w:rsid w:val="00697AE0"/>
    <w:rsid w:val="006A3C93"/>
    <w:rsid w:val="006E4088"/>
    <w:rsid w:val="00701C4C"/>
    <w:rsid w:val="007D5A3D"/>
    <w:rsid w:val="008D5A26"/>
    <w:rsid w:val="009143E1"/>
    <w:rsid w:val="009972E1"/>
    <w:rsid w:val="009C3922"/>
    <w:rsid w:val="00C16071"/>
    <w:rsid w:val="00C42DCD"/>
    <w:rsid w:val="00C71C5B"/>
    <w:rsid w:val="00D631CA"/>
    <w:rsid w:val="00E16807"/>
    <w:rsid w:val="00E42169"/>
    <w:rsid w:val="00E773CE"/>
    <w:rsid w:val="00EE0328"/>
    <w:rsid w:val="00EF2E4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A7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1A7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4721A7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1A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721A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72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2017-06-23T05:41:00Z</dcterms:created>
  <dcterms:modified xsi:type="dcterms:W3CDTF">2017-06-28T06:25:00Z</dcterms:modified>
</cp:coreProperties>
</file>