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F" w:rsidRDefault="00EC748F" w:rsidP="00EC748F">
      <w:pPr>
        <w:jc w:val="center"/>
      </w:pPr>
      <w:r>
        <w:tab/>
      </w:r>
      <w:r>
        <w:tab/>
      </w:r>
      <w:r>
        <w:tab/>
        <w:t>ПРОЕКТ</w:t>
      </w:r>
    </w:p>
    <w:p w:rsidR="00EC748F" w:rsidRDefault="00EC748F" w:rsidP="00EC748F">
      <w:pPr>
        <w:jc w:val="center"/>
      </w:pPr>
      <w:r>
        <w:tab/>
        <w:t xml:space="preserve">Псковская область                     </w:t>
      </w:r>
    </w:p>
    <w:p w:rsidR="00EC748F" w:rsidRDefault="00EC748F" w:rsidP="00EC748F">
      <w:pPr>
        <w:ind w:left="3540"/>
      </w:pPr>
      <w:r>
        <w:t xml:space="preserve">        Островский район</w:t>
      </w:r>
    </w:p>
    <w:p w:rsidR="00EC748F" w:rsidRDefault="00EC748F" w:rsidP="00EC748F">
      <w:pPr>
        <w:ind w:left="3540"/>
      </w:pPr>
    </w:p>
    <w:p w:rsidR="00EC748F" w:rsidRPr="00DC4621" w:rsidRDefault="00DC4621" w:rsidP="00EC74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городского поселения «Остров»</w:t>
      </w:r>
    </w:p>
    <w:p w:rsidR="00EC748F" w:rsidRPr="0075243E" w:rsidRDefault="00EC748F" w:rsidP="00EC748F">
      <w:pPr>
        <w:jc w:val="center"/>
        <w:rPr>
          <w:b/>
          <w:sz w:val="28"/>
          <w:szCs w:val="28"/>
        </w:rPr>
      </w:pPr>
    </w:p>
    <w:p w:rsidR="00EC748F" w:rsidRPr="0075243E" w:rsidRDefault="00EC748F" w:rsidP="00EC748F">
      <w:pPr>
        <w:jc w:val="center"/>
        <w:rPr>
          <w:b/>
          <w:sz w:val="32"/>
          <w:szCs w:val="32"/>
        </w:rPr>
      </w:pPr>
      <w:r w:rsidRPr="0075243E">
        <w:rPr>
          <w:b/>
          <w:sz w:val="32"/>
          <w:szCs w:val="32"/>
        </w:rPr>
        <w:t>РЕШЕНИЕ</w:t>
      </w:r>
    </w:p>
    <w:p w:rsidR="00EC748F" w:rsidRPr="0075243E" w:rsidRDefault="00EC748F" w:rsidP="00EC748F">
      <w:pPr>
        <w:jc w:val="center"/>
        <w:rPr>
          <w:sz w:val="32"/>
          <w:szCs w:val="32"/>
        </w:rPr>
      </w:pPr>
    </w:p>
    <w:p w:rsidR="00EC748F" w:rsidRPr="0075243E" w:rsidRDefault="00DC4621" w:rsidP="00EC748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748F" w:rsidRPr="0075243E">
        <w:rPr>
          <w:sz w:val="28"/>
          <w:szCs w:val="28"/>
        </w:rPr>
        <w:t>т</w:t>
      </w:r>
      <w:r>
        <w:rPr>
          <w:sz w:val="28"/>
          <w:szCs w:val="28"/>
        </w:rPr>
        <w:t xml:space="preserve"> 19.06.2013г. </w:t>
      </w:r>
      <w:r w:rsidR="00EC748F" w:rsidRPr="0075243E">
        <w:rPr>
          <w:sz w:val="28"/>
          <w:szCs w:val="28"/>
        </w:rPr>
        <w:t xml:space="preserve"> №  </w:t>
      </w:r>
      <w:r>
        <w:rPr>
          <w:sz w:val="28"/>
          <w:szCs w:val="28"/>
        </w:rPr>
        <w:t>141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принято на </w:t>
      </w:r>
      <w:r w:rsidR="00DC4621">
        <w:rPr>
          <w:sz w:val="28"/>
          <w:szCs w:val="28"/>
        </w:rPr>
        <w:t>31-ой</w:t>
      </w:r>
      <w:r w:rsidRPr="0075243E">
        <w:rPr>
          <w:sz w:val="28"/>
          <w:szCs w:val="28"/>
        </w:rPr>
        <w:t xml:space="preserve">  сессии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Собрания депутатов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городского поселения «Остров»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>второго созыва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</w:p>
    <w:p w:rsidR="00EC748F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городского поселения </w:t>
      </w:r>
    </w:p>
    <w:p w:rsidR="00EC748F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 xml:space="preserve">«Остров» от 12.11.2009 г. № 153 </w:t>
      </w:r>
    </w:p>
    <w:p w:rsidR="00EC748F" w:rsidRPr="0075243E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>«Об установлении земельного налога»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Pr="0075243E" w:rsidRDefault="00EC748F" w:rsidP="00EC748F">
      <w:pPr>
        <w:rPr>
          <w:sz w:val="28"/>
          <w:szCs w:val="28"/>
        </w:rPr>
      </w:pPr>
    </w:p>
    <w:p w:rsidR="00EC748F" w:rsidRDefault="00EC748F" w:rsidP="00EC748F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связи с вынесением протеста Островской межрайонной прокуратурой от 06.06.2013 г.  № 15-23-2013 на решение Собрания депутатов городского поселения «Остров» от 12.11.2009 г. № 159 «Об установлении земельного налога» (в части), в целях устранения противоречия федеральному законодательству, Собрание депутатов городского поселения «Остров» </w:t>
      </w:r>
    </w:p>
    <w:p w:rsidR="00EC748F" w:rsidRPr="0075243E" w:rsidRDefault="00EC748F" w:rsidP="00EC748F">
      <w:pPr>
        <w:jc w:val="both"/>
        <w:rPr>
          <w:sz w:val="28"/>
          <w:szCs w:val="28"/>
        </w:rPr>
      </w:pPr>
    </w:p>
    <w:p w:rsidR="00EC748F" w:rsidRDefault="00EC748F" w:rsidP="00EC748F">
      <w:pPr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5243E">
        <w:rPr>
          <w:b/>
          <w:sz w:val="32"/>
          <w:szCs w:val="32"/>
        </w:rPr>
        <w:t xml:space="preserve">              РЕШИЛО:</w:t>
      </w:r>
    </w:p>
    <w:p w:rsidR="00EC748F" w:rsidRDefault="00EC748F" w:rsidP="00EC748F">
      <w:pPr>
        <w:jc w:val="both"/>
        <w:rPr>
          <w:b/>
          <w:sz w:val="32"/>
          <w:szCs w:val="32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48F">
        <w:rPr>
          <w:sz w:val="28"/>
          <w:szCs w:val="28"/>
        </w:rPr>
        <w:t xml:space="preserve">Подпункт 1 пункта 7 Решения Собрания депутатов городского поселения «Остров» от 12.11.2009 г. № 153 «Об установлении земельного налога» дополнить абзацем следующего содержания: </w:t>
      </w:r>
    </w:p>
    <w:p w:rsidR="00CE02DA" w:rsidRDefault="00EC748F" w:rsidP="00EC748F">
      <w:pPr>
        <w:ind w:firstLine="708"/>
        <w:jc w:val="both"/>
        <w:rPr>
          <w:b/>
          <w:sz w:val="28"/>
          <w:szCs w:val="28"/>
        </w:rPr>
      </w:pPr>
      <w:r w:rsidRPr="00EC748F">
        <w:rPr>
          <w:sz w:val="28"/>
          <w:szCs w:val="28"/>
        </w:rPr>
        <w:t>«ограниченных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EC748F">
        <w:rPr>
          <w:sz w:val="28"/>
          <w:szCs w:val="28"/>
        </w:rPr>
        <w:t>.».</w:t>
      </w:r>
      <w:proofErr w:type="gramEnd"/>
    </w:p>
    <w:p w:rsidR="00EC748F" w:rsidRPr="00EC748F" w:rsidRDefault="00EC748F" w:rsidP="00EC748F">
      <w:pPr>
        <w:ind w:firstLine="708"/>
        <w:jc w:val="both"/>
        <w:rPr>
          <w:sz w:val="28"/>
          <w:szCs w:val="28"/>
        </w:rPr>
      </w:pPr>
      <w:r w:rsidRPr="00EC748F">
        <w:rPr>
          <w:sz w:val="28"/>
          <w:szCs w:val="28"/>
        </w:rPr>
        <w:t>2. Опубликовать настоящее решение в газете «Островские вести».</w:t>
      </w:r>
    </w:p>
    <w:p w:rsidR="00EC748F" w:rsidRDefault="00EC748F" w:rsidP="00EC748F">
      <w:pPr>
        <w:ind w:firstLine="708"/>
        <w:jc w:val="both"/>
        <w:rPr>
          <w:sz w:val="28"/>
          <w:szCs w:val="28"/>
        </w:rPr>
      </w:pPr>
      <w:r w:rsidRPr="00EC748F">
        <w:rPr>
          <w:sz w:val="28"/>
          <w:szCs w:val="28"/>
        </w:rPr>
        <w:t>3. Настоящее решение вступает в силу со дня его опубликования в газете «Островские вести».</w:t>
      </w: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Pr="00EC748F" w:rsidRDefault="00EC748F" w:rsidP="00EC748F">
      <w:pPr>
        <w:jc w:val="both"/>
      </w:pPr>
      <w:r>
        <w:rPr>
          <w:sz w:val="28"/>
          <w:szCs w:val="28"/>
        </w:rPr>
        <w:t>Глава городского поселения «Остров»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В.Г.Аббасов</w:t>
      </w:r>
      <w:proofErr w:type="spellEnd"/>
    </w:p>
    <w:sectPr w:rsidR="00EC748F" w:rsidRPr="00EC748F" w:rsidSect="00CE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89"/>
    <w:multiLevelType w:val="hybridMultilevel"/>
    <w:tmpl w:val="350C6F64"/>
    <w:lvl w:ilvl="0" w:tplc="E8F8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48F"/>
    <w:rsid w:val="00622F38"/>
    <w:rsid w:val="00CE02DA"/>
    <w:rsid w:val="00DC4621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Company>1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2013-06-20T12:37:00Z</cp:lastPrinted>
  <dcterms:created xsi:type="dcterms:W3CDTF">2002-01-05T01:42:00Z</dcterms:created>
  <dcterms:modified xsi:type="dcterms:W3CDTF">2013-06-20T12:46:00Z</dcterms:modified>
</cp:coreProperties>
</file>