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51" w:rsidRDefault="00EE3951" w:rsidP="00EE3951">
      <w:pPr>
        <w:jc w:val="center"/>
      </w:pPr>
      <w:r w:rsidRPr="002342CB">
        <w:t xml:space="preserve">   </w:t>
      </w:r>
    </w:p>
    <w:p w:rsidR="00EE3951" w:rsidRPr="002342CB" w:rsidRDefault="00EE3951" w:rsidP="00EE3951">
      <w:pPr>
        <w:jc w:val="center"/>
      </w:pPr>
      <w:r w:rsidRPr="002342CB">
        <w:t>Псковская область</w:t>
      </w:r>
    </w:p>
    <w:p w:rsidR="00EE3951" w:rsidRPr="002342CB" w:rsidRDefault="00EE3951" w:rsidP="00EE3951">
      <w:pPr>
        <w:tabs>
          <w:tab w:val="left" w:pos="1905"/>
          <w:tab w:val="center" w:pos="4677"/>
        </w:tabs>
      </w:pPr>
      <w:r>
        <w:tab/>
      </w:r>
      <w:r>
        <w:tab/>
      </w:r>
      <w:r w:rsidRPr="002342CB">
        <w:t>Островский район</w:t>
      </w:r>
    </w:p>
    <w:p w:rsidR="00EE3951" w:rsidRPr="002342CB" w:rsidRDefault="00EE3951" w:rsidP="00EE3951">
      <w:pPr>
        <w:tabs>
          <w:tab w:val="left" w:pos="1890"/>
        </w:tabs>
        <w:rPr>
          <w:b/>
        </w:rPr>
      </w:pPr>
      <w:r w:rsidRPr="002342CB">
        <w:rPr>
          <w:b/>
        </w:rPr>
        <w:tab/>
      </w:r>
    </w:p>
    <w:p w:rsidR="00EE3951" w:rsidRPr="002C5C1A" w:rsidRDefault="00EE3951" w:rsidP="00EE3951">
      <w:pPr>
        <w:pStyle w:val="1"/>
        <w:ind w:firstLine="0"/>
        <w:jc w:val="center"/>
        <w:rPr>
          <w:b w:val="0"/>
          <w:sz w:val="32"/>
          <w:szCs w:val="32"/>
        </w:rPr>
      </w:pPr>
      <w:r w:rsidRPr="002C5C1A">
        <w:rPr>
          <w:sz w:val="32"/>
          <w:szCs w:val="32"/>
        </w:rPr>
        <w:t xml:space="preserve">Собрание депутатов городского поселения «Остров» </w:t>
      </w:r>
    </w:p>
    <w:p w:rsidR="00EE3951" w:rsidRPr="008B2494" w:rsidRDefault="00EE3951" w:rsidP="00EE3951">
      <w:pPr>
        <w:jc w:val="center"/>
        <w:rPr>
          <w:sz w:val="32"/>
          <w:szCs w:val="32"/>
        </w:rPr>
      </w:pPr>
    </w:p>
    <w:p w:rsidR="00EE3951" w:rsidRPr="008B2494" w:rsidRDefault="00EE3951" w:rsidP="00EE3951">
      <w:pPr>
        <w:pStyle w:val="3"/>
        <w:keepNext/>
        <w:numPr>
          <w:ilvl w:val="4"/>
          <w:numId w:val="1"/>
        </w:numPr>
        <w:tabs>
          <w:tab w:val="clear" w:pos="1008"/>
          <w:tab w:val="num" w:pos="0"/>
        </w:tabs>
        <w:spacing w:before="0" w:after="0"/>
        <w:ind w:left="0" w:firstLine="0"/>
        <w:jc w:val="center"/>
        <w:rPr>
          <w:sz w:val="32"/>
          <w:szCs w:val="32"/>
        </w:rPr>
      </w:pPr>
      <w:proofErr w:type="gramStart"/>
      <w:r w:rsidRPr="008B2494">
        <w:rPr>
          <w:sz w:val="32"/>
          <w:szCs w:val="32"/>
        </w:rPr>
        <w:t>Р</w:t>
      </w:r>
      <w:proofErr w:type="gramEnd"/>
      <w:r w:rsidRPr="008B2494">
        <w:rPr>
          <w:sz w:val="32"/>
          <w:szCs w:val="32"/>
        </w:rPr>
        <w:t xml:space="preserve"> Е Ш Е Н И Е</w:t>
      </w:r>
    </w:p>
    <w:p w:rsidR="00EE3951" w:rsidRPr="006209CD" w:rsidRDefault="00EE3951" w:rsidP="00EE3951">
      <w:pPr>
        <w:jc w:val="both"/>
        <w:rPr>
          <w:sz w:val="28"/>
          <w:szCs w:val="28"/>
        </w:rPr>
      </w:pPr>
    </w:p>
    <w:p w:rsidR="00EE3951" w:rsidRPr="002342CB" w:rsidRDefault="00EE3951" w:rsidP="00EE3951">
      <w:pPr>
        <w:jc w:val="both"/>
      </w:pPr>
    </w:p>
    <w:p w:rsidR="00EE3951" w:rsidRPr="00FF5B55" w:rsidRDefault="00EE3951" w:rsidP="00EE3951">
      <w:pPr>
        <w:jc w:val="both"/>
      </w:pPr>
      <w:r w:rsidRPr="00FF5B55">
        <w:t xml:space="preserve">от </w:t>
      </w:r>
      <w:r w:rsidR="00FF5B55" w:rsidRPr="00FF5B55">
        <w:t>03.09.2020г.</w:t>
      </w:r>
      <w:r w:rsidRPr="00FF5B55">
        <w:t xml:space="preserve">  № </w:t>
      </w:r>
      <w:r w:rsidR="00FF5B55" w:rsidRPr="00FF5B55">
        <w:t>229</w:t>
      </w:r>
    </w:p>
    <w:p w:rsidR="00EE3951" w:rsidRPr="00FF5B55" w:rsidRDefault="00EE3951" w:rsidP="00EE3951">
      <w:pPr>
        <w:jc w:val="both"/>
      </w:pPr>
      <w:r w:rsidRPr="00FF5B55">
        <w:t xml:space="preserve">        г. Остров</w:t>
      </w:r>
    </w:p>
    <w:p w:rsidR="00EE3951" w:rsidRPr="000B38A3" w:rsidRDefault="00EE3951" w:rsidP="00EE3951">
      <w:pPr>
        <w:jc w:val="both"/>
        <w:rPr>
          <w:sz w:val="28"/>
          <w:szCs w:val="28"/>
        </w:rPr>
      </w:pPr>
    </w:p>
    <w:p w:rsidR="00EE3951" w:rsidRPr="004C6D4B" w:rsidRDefault="00EE3951" w:rsidP="00EE3951">
      <w:pPr>
        <w:jc w:val="both"/>
      </w:pPr>
      <w:r w:rsidRPr="004C6D4B">
        <w:t xml:space="preserve">принято на </w:t>
      </w:r>
      <w:r>
        <w:t>51-ой</w:t>
      </w:r>
      <w:r w:rsidRPr="004C6D4B">
        <w:t xml:space="preserve"> сессии Собрания</w:t>
      </w:r>
    </w:p>
    <w:p w:rsidR="00EE3951" w:rsidRPr="004C6D4B" w:rsidRDefault="00EE3951" w:rsidP="00EE3951">
      <w:pPr>
        <w:jc w:val="both"/>
      </w:pPr>
      <w:r w:rsidRPr="004C6D4B">
        <w:t>депутатов городского поселения “Остров”</w:t>
      </w:r>
    </w:p>
    <w:p w:rsidR="00EE3951" w:rsidRPr="004C6D4B" w:rsidRDefault="00EE3951" w:rsidP="00EE3951">
      <w:pPr>
        <w:jc w:val="both"/>
      </w:pPr>
      <w:r w:rsidRPr="004C6D4B">
        <w:t>третьего созыва</w:t>
      </w:r>
    </w:p>
    <w:p w:rsidR="00EE3951" w:rsidRDefault="00EE3951" w:rsidP="00EE3951">
      <w:pPr>
        <w:jc w:val="both"/>
        <w:rPr>
          <w:sz w:val="28"/>
          <w:szCs w:val="28"/>
        </w:rPr>
      </w:pPr>
    </w:p>
    <w:p w:rsidR="00EE3951" w:rsidRPr="00B21342" w:rsidRDefault="00EE3951" w:rsidP="00EE3951">
      <w:pPr>
        <w:jc w:val="both"/>
      </w:pPr>
      <w:r w:rsidRPr="00B21342">
        <w:t>О внесении изменений и дополнений</w:t>
      </w:r>
    </w:p>
    <w:p w:rsidR="00EE3951" w:rsidRPr="00B21342" w:rsidRDefault="00EE3951" w:rsidP="00EE3951">
      <w:pPr>
        <w:jc w:val="both"/>
      </w:pPr>
      <w:r w:rsidRPr="00B21342">
        <w:t xml:space="preserve">в решение Собрания депутатов городского </w:t>
      </w:r>
    </w:p>
    <w:p w:rsidR="00EE3951" w:rsidRPr="00B21342" w:rsidRDefault="00EE3951" w:rsidP="00EE3951">
      <w:pPr>
        <w:jc w:val="both"/>
      </w:pPr>
      <w:r w:rsidRPr="00B21342">
        <w:t>поселения «Остров» от 08.11.2018 № 151</w:t>
      </w:r>
    </w:p>
    <w:p w:rsidR="00EE3951" w:rsidRPr="00B21342" w:rsidRDefault="00EE3951" w:rsidP="00EE3951">
      <w:pPr>
        <w:jc w:val="both"/>
      </w:pPr>
      <w:r w:rsidRPr="00B21342">
        <w:t xml:space="preserve">«Об утверждении  Правил  благоустройства </w:t>
      </w:r>
    </w:p>
    <w:p w:rsidR="00EE3951" w:rsidRPr="00B21342" w:rsidRDefault="00EE3951" w:rsidP="00EE3951">
      <w:pPr>
        <w:jc w:val="both"/>
      </w:pPr>
      <w:r w:rsidRPr="00B21342">
        <w:t>территории городского поселения «Остров»</w:t>
      </w:r>
    </w:p>
    <w:p w:rsidR="00EE3951" w:rsidRDefault="00EE3951" w:rsidP="00EE3951">
      <w:pPr>
        <w:jc w:val="both"/>
        <w:rPr>
          <w:sz w:val="28"/>
          <w:szCs w:val="28"/>
        </w:rPr>
      </w:pPr>
    </w:p>
    <w:p w:rsidR="00EE3951" w:rsidRPr="00E1211C" w:rsidRDefault="00EE3951" w:rsidP="00EE3951">
      <w:pPr>
        <w:ind w:firstLine="708"/>
        <w:jc w:val="both"/>
        <w:rPr>
          <w:sz w:val="28"/>
          <w:szCs w:val="28"/>
        </w:rPr>
      </w:pPr>
      <w:proofErr w:type="gramStart"/>
      <w:r w:rsidRPr="00E1211C">
        <w:rPr>
          <w:sz w:val="28"/>
          <w:szCs w:val="28"/>
        </w:rPr>
        <w:t>В соответствии со статьями 14, 45.1 Федерального закона от 06.10.2003 г. № 131-ФЗ «Об общих принципах организации местного самоуправления в Российской Федерации», законом Псковской области от 10.02.2014 № 1356-ОЗ «Об отдельных вопросах регулирования градостроительной деятельности на территории Псковской области» (в ред. от 15.07.2019), в целях создания благоприятных условий для жизни и здоровья населения путем комплексного благоустройства территории городского поселения «Остров», Собрание депутатов</w:t>
      </w:r>
      <w:proofErr w:type="gramEnd"/>
      <w:r w:rsidRPr="00E1211C">
        <w:rPr>
          <w:sz w:val="28"/>
          <w:szCs w:val="28"/>
        </w:rPr>
        <w:t xml:space="preserve"> городского поселения «Остров» </w:t>
      </w:r>
    </w:p>
    <w:p w:rsidR="00EE3951" w:rsidRPr="00401C10" w:rsidRDefault="00EE3951" w:rsidP="00EE3951">
      <w:pPr>
        <w:ind w:firstLine="708"/>
        <w:rPr>
          <w:sz w:val="28"/>
          <w:szCs w:val="28"/>
        </w:rPr>
      </w:pPr>
    </w:p>
    <w:p w:rsidR="00EE3951" w:rsidRPr="00E1211C" w:rsidRDefault="00EE3951" w:rsidP="00EE3951">
      <w:pPr>
        <w:ind w:left="2124" w:firstLine="708"/>
        <w:rPr>
          <w:b/>
          <w:sz w:val="28"/>
          <w:szCs w:val="28"/>
        </w:rPr>
      </w:pPr>
      <w:r w:rsidRPr="00E1211C">
        <w:rPr>
          <w:b/>
          <w:sz w:val="28"/>
          <w:szCs w:val="28"/>
        </w:rPr>
        <w:t xml:space="preserve">         </w:t>
      </w:r>
      <w:proofErr w:type="gramStart"/>
      <w:r w:rsidRPr="00E1211C">
        <w:rPr>
          <w:b/>
          <w:sz w:val="28"/>
          <w:szCs w:val="28"/>
        </w:rPr>
        <w:t>Р</w:t>
      </w:r>
      <w:proofErr w:type="gramEnd"/>
      <w:r w:rsidRPr="00E1211C">
        <w:rPr>
          <w:b/>
          <w:sz w:val="28"/>
          <w:szCs w:val="28"/>
        </w:rPr>
        <w:t xml:space="preserve"> Е Ш И Л О:</w:t>
      </w:r>
    </w:p>
    <w:p w:rsidR="00EE3951" w:rsidRPr="00FA1D74" w:rsidRDefault="00EE3951" w:rsidP="00FF5B55">
      <w:pPr>
        <w:ind w:left="2124" w:firstLine="708"/>
        <w:rPr>
          <w:sz w:val="28"/>
          <w:szCs w:val="28"/>
        </w:rPr>
      </w:pPr>
      <w:r w:rsidRPr="00401C10">
        <w:rPr>
          <w:sz w:val="28"/>
          <w:szCs w:val="28"/>
        </w:rPr>
        <w:t xml:space="preserve"> 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1C10">
        <w:rPr>
          <w:sz w:val="28"/>
          <w:szCs w:val="28"/>
        </w:rPr>
        <w:t xml:space="preserve"> Внести в Правила благоустройства территории городского поселения «Остров», утвержденные решением Собрания депутатов городско</w:t>
      </w:r>
      <w:r w:rsidR="00FF5B55">
        <w:rPr>
          <w:sz w:val="28"/>
          <w:szCs w:val="28"/>
        </w:rPr>
        <w:t>го поселения «Остров» от 08.11.</w:t>
      </w:r>
      <w:r w:rsidRPr="00401C10">
        <w:rPr>
          <w:sz w:val="28"/>
          <w:szCs w:val="28"/>
        </w:rPr>
        <w:t>2018 года № 151, следующие</w:t>
      </w:r>
      <w:r>
        <w:rPr>
          <w:sz w:val="28"/>
          <w:szCs w:val="28"/>
        </w:rPr>
        <w:t xml:space="preserve"> дополнения и</w:t>
      </w:r>
      <w:r w:rsidRPr="00401C10">
        <w:rPr>
          <w:sz w:val="28"/>
          <w:szCs w:val="28"/>
        </w:rPr>
        <w:t xml:space="preserve"> изменения: 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401C10">
        <w:rPr>
          <w:sz w:val="28"/>
          <w:szCs w:val="28"/>
        </w:rPr>
        <w:t xml:space="preserve">  в подпункте 3 пункта 3 раздела 1 Правил слова «</w:t>
      </w:r>
      <w:r>
        <w:rPr>
          <w:sz w:val="28"/>
          <w:szCs w:val="28"/>
        </w:rPr>
        <w:t>со</w:t>
      </w:r>
      <w:r w:rsidRPr="00401C10">
        <w:rPr>
          <w:sz w:val="28"/>
          <w:szCs w:val="28"/>
        </w:rPr>
        <w:t xml:space="preserve"> сбор</w:t>
      </w:r>
      <w:r>
        <w:rPr>
          <w:sz w:val="28"/>
          <w:szCs w:val="28"/>
        </w:rPr>
        <w:t>ом</w:t>
      </w:r>
      <w:r w:rsidRPr="00401C10">
        <w:rPr>
          <w:sz w:val="28"/>
          <w:szCs w:val="28"/>
        </w:rPr>
        <w:t xml:space="preserve">» </w:t>
      </w:r>
      <w:proofErr w:type="gramStart"/>
      <w:r w:rsidRPr="00401C10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Pr="00401C10">
        <w:rPr>
          <w:sz w:val="28"/>
          <w:szCs w:val="28"/>
        </w:rPr>
        <w:t xml:space="preserve"> «с накоплением»;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10.1.1. раздела 10 Правил дополнить абзацем 4 следующего содержания:</w:t>
      </w:r>
    </w:p>
    <w:p w:rsidR="00EE3951" w:rsidRDefault="00EE3951" w:rsidP="00EE3951">
      <w:pPr>
        <w:shd w:val="clear" w:color="auto" w:fill="FFFFFF"/>
        <w:suppressAutoHyphens w:val="0"/>
        <w:ind w:firstLine="720"/>
        <w:jc w:val="both"/>
        <w:rPr>
          <w:color w:val="000000"/>
          <w:sz w:val="30"/>
          <w:szCs w:val="30"/>
          <w:lang w:eastAsia="ru-RU"/>
        </w:rPr>
      </w:pPr>
      <w:r w:rsidRPr="00373CF0">
        <w:rPr>
          <w:sz w:val="30"/>
          <w:szCs w:val="30"/>
        </w:rPr>
        <w:t>«</w:t>
      </w:r>
      <w:r>
        <w:rPr>
          <w:sz w:val="30"/>
          <w:szCs w:val="30"/>
        </w:rPr>
        <w:t xml:space="preserve">Уборка и </w:t>
      </w:r>
      <w:r>
        <w:rPr>
          <w:color w:val="000000"/>
          <w:sz w:val="30"/>
          <w:szCs w:val="30"/>
          <w:lang w:eastAsia="ru-RU"/>
        </w:rPr>
        <w:t>содержание</w:t>
      </w:r>
      <w:r w:rsidRPr="00373CF0">
        <w:rPr>
          <w:color w:val="000000"/>
          <w:sz w:val="30"/>
          <w:szCs w:val="30"/>
          <w:lang w:eastAsia="ru-RU"/>
        </w:rPr>
        <w:t xml:space="preserve"> </w:t>
      </w:r>
      <w:r>
        <w:rPr>
          <w:color w:val="000000"/>
          <w:sz w:val="30"/>
          <w:szCs w:val="30"/>
          <w:lang w:eastAsia="ru-RU"/>
        </w:rPr>
        <w:t xml:space="preserve">линейных </w:t>
      </w:r>
      <w:r w:rsidRPr="00373CF0">
        <w:rPr>
          <w:color w:val="000000"/>
          <w:sz w:val="30"/>
          <w:szCs w:val="30"/>
          <w:lang w:eastAsia="ru-RU"/>
        </w:rPr>
        <w:t xml:space="preserve">объектов </w:t>
      </w:r>
      <w:r>
        <w:rPr>
          <w:color w:val="000000"/>
          <w:sz w:val="30"/>
          <w:szCs w:val="30"/>
          <w:lang w:eastAsia="ru-RU"/>
        </w:rPr>
        <w:t>(</w:t>
      </w:r>
      <w:r w:rsidRPr="00373CF0">
        <w:rPr>
          <w:color w:val="000000"/>
          <w:sz w:val="30"/>
          <w:szCs w:val="30"/>
          <w:lang w:eastAsia="ru-RU"/>
        </w:rPr>
        <w:t>лини</w:t>
      </w:r>
      <w:r>
        <w:rPr>
          <w:color w:val="000000"/>
          <w:sz w:val="30"/>
          <w:szCs w:val="30"/>
          <w:lang w:eastAsia="ru-RU"/>
        </w:rPr>
        <w:t>и</w:t>
      </w:r>
      <w:r w:rsidRPr="00373CF0">
        <w:rPr>
          <w:color w:val="000000"/>
          <w:sz w:val="30"/>
          <w:szCs w:val="30"/>
          <w:lang w:eastAsia="ru-RU"/>
        </w:rPr>
        <w:t xml:space="preserve"> электропередач, газов</w:t>
      </w:r>
      <w:r>
        <w:rPr>
          <w:color w:val="000000"/>
          <w:sz w:val="30"/>
          <w:szCs w:val="30"/>
          <w:lang w:eastAsia="ru-RU"/>
        </w:rPr>
        <w:t>ых</w:t>
      </w:r>
      <w:r w:rsidRPr="00373CF0">
        <w:rPr>
          <w:color w:val="000000"/>
          <w:sz w:val="30"/>
          <w:szCs w:val="30"/>
          <w:lang w:eastAsia="ru-RU"/>
        </w:rPr>
        <w:t>, водопроводны</w:t>
      </w:r>
      <w:r>
        <w:rPr>
          <w:color w:val="000000"/>
          <w:sz w:val="30"/>
          <w:szCs w:val="30"/>
          <w:lang w:eastAsia="ru-RU"/>
        </w:rPr>
        <w:t>х</w:t>
      </w:r>
      <w:r w:rsidRPr="00373CF0">
        <w:rPr>
          <w:color w:val="000000"/>
          <w:sz w:val="30"/>
          <w:szCs w:val="30"/>
          <w:lang w:eastAsia="ru-RU"/>
        </w:rPr>
        <w:t xml:space="preserve"> и тепловы</w:t>
      </w:r>
      <w:r>
        <w:rPr>
          <w:color w:val="000000"/>
          <w:sz w:val="30"/>
          <w:szCs w:val="30"/>
          <w:lang w:eastAsia="ru-RU"/>
        </w:rPr>
        <w:t>х</w:t>
      </w:r>
      <w:r w:rsidRPr="00373CF0">
        <w:rPr>
          <w:color w:val="000000"/>
          <w:sz w:val="30"/>
          <w:szCs w:val="30"/>
          <w:lang w:eastAsia="ru-RU"/>
        </w:rPr>
        <w:t xml:space="preserve"> сет</w:t>
      </w:r>
      <w:r>
        <w:rPr>
          <w:color w:val="000000"/>
          <w:sz w:val="30"/>
          <w:szCs w:val="30"/>
          <w:lang w:eastAsia="ru-RU"/>
        </w:rPr>
        <w:t>ей, дорог) и прилегающих к ним территорий осуществляется лицами, ответственными за их эксплуатацию»;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 в пункте 10.1.7 раздела 10 Правил слова «для сбора»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 «для накопления»;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 10.1.8 раздела 10 Правил слова «сбор», «по сбору»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«накопление», «по накоплению»;</w:t>
      </w:r>
    </w:p>
    <w:p w:rsidR="00EE3951" w:rsidRDefault="00EE3951" w:rsidP="00EE3951">
      <w:pPr>
        <w:ind w:firstLine="708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1.5. пункт 10.1.14. раздела 10 Правил изложить в следующей редакции: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>«</w:t>
      </w:r>
      <w:r>
        <w:rPr>
          <w:sz w:val="30"/>
          <w:szCs w:val="30"/>
        </w:rPr>
        <w:t>10.1.14. Гр</w:t>
      </w:r>
      <w:r w:rsidRPr="00386B5C">
        <w:rPr>
          <w:sz w:val="30"/>
          <w:szCs w:val="30"/>
        </w:rPr>
        <w:t>аницы прилегающей территории определяются: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зданий, строений, сооружений, в том числе жилых домов индивидуальной застройки со встроенными хозяйственными объектами, - по периметру отведенной территории  до середины территории между отведенными территориями соседних зданий, строений, сооружений; при отсутствии соседних зданий, строений, сооружений – </w:t>
      </w:r>
      <w:r>
        <w:rPr>
          <w:sz w:val="30"/>
          <w:szCs w:val="30"/>
        </w:rPr>
        <w:t>3</w:t>
      </w:r>
      <w:r w:rsidRPr="00386B5C">
        <w:rPr>
          <w:sz w:val="30"/>
          <w:szCs w:val="30"/>
        </w:rPr>
        <w:t xml:space="preserve"> метр</w:t>
      </w:r>
      <w:r>
        <w:rPr>
          <w:sz w:val="30"/>
          <w:szCs w:val="30"/>
        </w:rPr>
        <w:t>а</w:t>
      </w:r>
      <w:r w:rsidRPr="00386B5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</w:t>
      </w:r>
      <w:r w:rsidRPr="00386B5C">
        <w:rPr>
          <w:sz w:val="30"/>
          <w:szCs w:val="30"/>
        </w:rPr>
        <w:t>от отведенной территории (здания, строения, сооружения) в каждую сторону; в случае расположения зданий, строений, сооружений вблизи дорог</w:t>
      </w:r>
      <w:r>
        <w:rPr>
          <w:sz w:val="30"/>
          <w:szCs w:val="30"/>
        </w:rPr>
        <w:t>,</w:t>
      </w:r>
      <w:r w:rsidRPr="00386B5C">
        <w:rPr>
          <w:sz w:val="30"/>
          <w:szCs w:val="30"/>
        </w:rPr>
        <w:t xml:space="preserve"> границей прилегающей территории является кромка проезжей части дороги, если иное не установлено настоящими Правилами;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нестационарных торговых объектов, в том числе летних кафе - </w:t>
      </w:r>
      <w:r>
        <w:rPr>
          <w:sz w:val="30"/>
          <w:szCs w:val="30"/>
        </w:rPr>
        <w:t>10 метров</w:t>
      </w:r>
      <w:r w:rsidRPr="00386B5C">
        <w:rPr>
          <w:sz w:val="30"/>
          <w:szCs w:val="30"/>
        </w:rPr>
        <w:t xml:space="preserve"> по периметру</w:t>
      </w:r>
      <w:r>
        <w:rPr>
          <w:sz w:val="30"/>
          <w:szCs w:val="30"/>
        </w:rPr>
        <w:t xml:space="preserve"> от</w:t>
      </w:r>
      <w:r w:rsidRPr="00386B5C">
        <w:rPr>
          <w:sz w:val="30"/>
          <w:szCs w:val="30"/>
        </w:rPr>
        <w:t xml:space="preserve"> отведенной территории;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рынков, пляжей, стадионов и др. объектов, предназначенных для отдыха, физкультуры и спорта - </w:t>
      </w:r>
      <w:r>
        <w:rPr>
          <w:sz w:val="30"/>
          <w:szCs w:val="30"/>
        </w:rPr>
        <w:t>10</w:t>
      </w:r>
      <w:r w:rsidRPr="00386B5C">
        <w:rPr>
          <w:sz w:val="30"/>
          <w:szCs w:val="30"/>
        </w:rPr>
        <w:t xml:space="preserve"> метров по периметру </w:t>
      </w:r>
      <w:r>
        <w:rPr>
          <w:sz w:val="30"/>
          <w:szCs w:val="30"/>
        </w:rPr>
        <w:t xml:space="preserve">от </w:t>
      </w:r>
      <w:r w:rsidRPr="00386B5C">
        <w:rPr>
          <w:sz w:val="30"/>
          <w:szCs w:val="30"/>
        </w:rPr>
        <w:t xml:space="preserve">объекта; при наличии ограждения - </w:t>
      </w:r>
      <w:r>
        <w:rPr>
          <w:sz w:val="30"/>
          <w:szCs w:val="30"/>
        </w:rPr>
        <w:t>5</w:t>
      </w:r>
      <w:r w:rsidRPr="00386B5C">
        <w:rPr>
          <w:sz w:val="30"/>
          <w:szCs w:val="30"/>
        </w:rPr>
        <w:t xml:space="preserve"> метров от ограждения;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отдельно стоящих объектов рекламы - </w:t>
      </w:r>
      <w:r>
        <w:rPr>
          <w:sz w:val="30"/>
          <w:szCs w:val="30"/>
        </w:rPr>
        <w:t>3</w:t>
      </w:r>
      <w:r w:rsidRPr="00386B5C">
        <w:rPr>
          <w:sz w:val="30"/>
          <w:szCs w:val="30"/>
        </w:rPr>
        <w:t xml:space="preserve"> метр</w:t>
      </w:r>
      <w:r>
        <w:rPr>
          <w:sz w:val="30"/>
          <w:szCs w:val="30"/>
        </w:rPr>
        <w:t>а</w:t>
      </w:r>
      <w:r w:rsidRPr="00386B5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386B5C">
        <w:rPr>
          <w:sz w:val="30"/>
          <w:szCs w:val="30"/>
        </w:rPr>
        <w:t>по периметру от рекламных конструкций;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гаражей, автостоянок, парковок - </w:t>
      </w:r>
      <w:r>
        <w:rPr>
          <w:sz w:val="30"/>
          <w:szCs w:val="30"/>
        </w:rPr>
        <w:t>5</w:t>
      </w:r>
      <w:r w:rsidRPr="00386B5C">
        <w:rPr>
          <w:sz w:val="30"/>
          <w:szCs w:val="30"/>
        </w:rPr>
        <w:t xml:space="preserve"> метров</w:t>
      </w:r>
      <w:r>
        <w:rPr>
          <w:sz w:val="30"/>
          <w:szCs w:val="30"/>
        </w:rPr>
        <w:t xml:space="preserve"> </w:t>
      </w:r>
      <w:r w:rsidRPr="00386B5C">
        <w:rPr>
          <w:sz w:val="30"/>
          <w:szCs w:val="30"/>
        </w:rPr>
        <w:t xml:space="preserve">по периметру </w:t>
      </w:r>
      <w:r>
        <w:rPr>
          <w:sz w:val="30"/>
          <w:szCs w:val="30"/>
        </w:rPr>
        <w:t xml:space="preserve">от </w:t>
      </w:r>
      <w:r w:rsidRPr="00386B5C">
        <w:rPr>
          <w:sz w:val="30"/>
          <w:szCs w:val="30"/>
        </w:rPr>
        <w:t>отведенной территории;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АЗС, </w:t>
      </w:r>
      <w:proofErr w:type="spellStart"/>
      <w:r w:rsidRPr="00386B5C">
        <w:rPr>
          <w:sz w:val="30"/>
          <w:szCs w:val="30"/>
        </w:rPr>
        <w:t>автомоечных</w:t>
      </w:r>
      <w:proofErr w:type="spellEnd"/>
      <w:r w:rsidRPr="00386B5C">
        <w:rPr>
          <w:sz w:val="30"/>
          <w:szCs w:val="30"/>
        </w:rPr>
        <w:t xml:space="preserve"> комплексов, заправочных комплексов - </w:t>
      </w:r>
      <w:r>
        <w:rPr>
          <w:sz w:val="30"/>
          <w:szCs w:val="30"/>
        </w:rPr>
        <w:t xml:space="preserve">      15</w:t>
      </w:r>
      <w:r w:rsidRPr="00386B5C">
        <w:rPr>
          <w:sz w:val="30"/>
          <w:szCs w:val="30"/>
        </w:rPr>
        <w:t xml:space="preserve"> метров по периметру </w:t>
      </w:r>
      <w:r>
        <w:rPr>
          <w:sz w:val="30"/>
          <w:szCs w:val="30"/>
        </w:rPr>
        <w:t xml:space="preserve">от </w:t>
      </w:r>
      <w:r w:rsidRPr="00386B5C">
        <w:rPr>
          <w:sz w:val="30"/>
          <w:szCs w:val="30"/>
        </w:rPr>
        <w:t>отведенной территории;</w:t>
      </w:r>
    </w:p>
    <w:p w:rsidR="00EE3951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- для строительных площадок - </w:t>
      </w:r>
      <w:r>
        <w:rPr>
          <w:sz w:val="30"/>
          <w:szCs w:val="30"/>
        </w:rPr>
        <w:t>15</w:t>
      </w:r>
      <w:r w:rsidRPr="00386B5C">
        <w:rPr>
          <w:sz w:val="30"/>
          <w:szCs w:val="30"/>
        </w:rPr>
        <w:t xml:space="preserve"> метров по периметру </w:t>
      </w:r>
      <w:r>
        <w:rPr>
          <w:sz w:val="30"/>
          <w:szCs w:val="30"/>
        </w:rPr>
        <w:t xml:space="preserve">от </w:t>
      </w:r>
      <w:r w:rsidRPr="00386B5C">
        <w:rPr>
          <w:sz w:val="30"/>
          <w:szCs w:val="30"/>
        </w:rPr>
        <w:t>отведенной территории;</w:t>
      </w:r>
    </w:p>
    <w:p w:rsidR="00EE3951" w:rsidRPr="008B5042" w:rsidRDefault="00EE3951" w:rsidP="00EE3951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color w:val="000000"/>
          <w:lang w:eastAsia="ru-RU"/>
        </w:rPr>
      </w:pPr>
      <w:r>
        <w:rPr>
          <w:sz w:val="30"/>
          <w:szCs w:val="30"/>
        </w:rPr>
        <w:t>- для линейных объектов (линии электропередач, газовые, водопроводные и тепловые сети, дороги, железнодорожные пути и т.д.</w:t>
      </w:r>
      <w:proofErr w:type="gramStart"/>
      <w:r>
        <w:rPr>
          <w:sz w:val="30"/>
          <w:szCs w:val="30"/>
        </w:rPr>
        <w:t xml:space="preserve"> )</w:t>
      </w:r>
      <w:proofErr w:type="gramEnd"/>
      <w:r>
        <w:rPr>
          <w:sz w:val="30"/>
          <w:szCs w:val="30"/>
        </w:rPr>
        <w:t xml:space="preserve"> – 5 метров от границ земельных участков (охранных зон). </w:t>
      </w:r>
    </w:p>
    <w:p w:rsidR="00EE3951" w:rsidRPr="00386B5C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>Подготовка схемы границ прилегающей территории осуществляется администрацией городского поселения самостоятельно либо привлекаемыми ею иными лицами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3951" w:rsidRPr="003533E2" w:rsidRDefault="00EE3951" w:rsidP="00EE39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86B5C">
        <w:rPr>
          <w:sz w:val="30"/>
          <w:szCs w:val="30"/>
        </w:rPr>
        <w:t xml:space="preserve">Утвержденные схемы границ прилегающих территорий публикуются в порядке, установленном для официального опубликования (обнародования) муниципальных правовых актов, а </w:t>
      </w:r>
      <w:r w:rsidRPr="00386B5C">
        <w:rPr>
          <w:sz w:val="30"/>
          <w:szCs w:val="30"/>
        </w:rPr>
        <w:lastRenderedPageBreak/>
        <w:t>также подлежат размещению в информационной системе обеспечения градостроительной деятельности</w:t>
      </w:r>
      <w:proofErr w:type="gramStart"/>
      <w:r w:rsidRPr="00386B5C">
        <w:rPr>
          <w:sz w:val="30"/>
          <w:szCs w:val="30"/>
        </w:rPr>
        <w:t>.</w:t>
      </w:r>
      <w:r>
        <w:rPr>
          <w:sz w:val="30"/>
          <w:szCs w:val="30"/>
        </w:rPr>
        <w:t>»;</w:t>
      </w:r>
      <w:proofErr w:type="gramEnd"/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10.1.22 раздела 10 Правил слова «для сбора»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«для накопления».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4D06">
        <w:rPr>
          <w:sz w:val="28"/>
          <w:szCs w:val="28"/>
        </w:rPr>
        <w:t xml:space="preserve">  Настоящее решение вступает в силу со дня его официального опубликования.</w:t>
      </w:r>
    </w:p>
    <w:p w:rsidR="00EE3951" w:rsidRDefault="00EE3951" w:rsidP="00EE3951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Pr="00F74D06">
        <w:rPr>
          <w:color w:val="2D2D2D"/>
          <w:spacing w:val="2"/>
          <w:sz w:val="28"/>
          <w:szCs w:val="28"/>
          <w:shd w:val="clear" w:color="auto" w:fill="FFFFFF"/>
        </w:rPr>
        <w:t>. Настоящее Решение опубликовать в газете "Островские вести" и разместить на официальном сайте администрации городского поселения «Остров»  в сети Интернет.</w:t>
      </w:r>
    </w:p>
    <w:p w:rsidR="00EE3951" w:rsidRPr="00FA1D74" w:rsidRDefault="00EE3951" w:rsidP="00EE3951">
      <w:pPr>
        <w:jc w:val="both"/>
        <w:rPr>
          <w:sz w:val="28"/>
          <w:szCs w:val="28"/>
        </w:rPr>
      </w:pPr>
    </w:p>
    <w:p w:rsidR="00EE3951" w:rsidRDefault="00EE3951" w:rsidP="00EE3951">
      <w:pPr>
        <w:pStyle w:val="ConsPlusNormal"/>
        <w:ind w:firstLine="0"/>
        <w:rPr>
          <w:rFonts w:ascii="Times New Roman" w:hAnsi="Times New Roman" w:cs="Times New Roman"/>
        </w:rPr>
      </w:pPr>
    </w:p>
    <w:p w:rsidR="00EE3951" w:rsidRPr="00B21342" w:rsidRDefault="00EE3951" w:rsidP="00EE39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1342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«Остров»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Н.А.Григорьев</w:t>
      </w:r>
    </w:p>
    <w:p w:rsidR="00EE3951" w:rsidRPr="00882058" w:rsidRDefault="00EE3951" w:rsidP="00EE3951">
      <w:pPr>
        <w:pStyle w:val="ConsPlusNormal"/>
        <w:jc w:val="both"/>
        <w:rPr>
          <w:sz w:val="28"/>
          <w:szCs w:val="28"/>
        </w:rPr>
      </w:pPr>
    </w:p>
    <w:p w:rsidR="00EE3951" w:rsidRPr="00882058" w:rsidRDefault="00EE3951" w:rsidP="00EE3951">
      <w:pPr>
        <w:pStyle w:val="ConsPlusNormal"/>
        <w:jc w:val="both"/>
        <w:rPr>
          <w:sz w:val="28"/>
          <w:szCs w:val="28"/>
        </w:rPr>
      </w:pPr>
    </w:p>
    <w:p w:rsidR="00EE3951" w:rsidRPr="00882058" w:rsidRDefault="00EE3951" w:rsidP="00EE3951">
      <w:pPr>
        <w:rPr>
          <w:sz w:val="28"/>
          <w:szCs w:val="28"/>
        </w:rPr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</w:p>
    <w:p w:rsidR="00EE3951" w:rsidRDefault="00EE3951" w:rsidP="00EE3951">
      <w:pPr>
        <w:jc w:val="center"/>
      </w:pPr>
      <w:r w:rsidRPr="00111C07">
        <w:t xml:space="preserve">                       </w:t>
      </w:r>
    </w:p>
    <w:p w:rsidR="00EE3951" w:rsidRDefault="00EE3951" w:rsidP="00EE3951">
      <w:pPr>
        <w:jc w:val="right"/>
      </w:pPr>
    </w:p>
    <w:p w:rsidR="00EE3951" w:rsidRDefault="00EE3951" w:rsidP="00EE3951">
      <w:pPr>
        <w:jc w:val="right"/>
      </w:pPr>
    </w:p>
    <w:p w:rsidR="00EE3951" w:rsidRDefault="00EE3951" w:rsidP="00EE3951">
      <w:pPr>
        <w:jc w:val="right"/>
      </w:pPr>
    </w:p>
    <w:p w:rsidR="00EE3951" w:rsidRDefault="00EE3951" w:rsidP="00EE3951">
      <w:pPr>
        <w:jc w:val="right"/>
      </w:pPr>
    </w:p>
    <w:p w:rsidR="00EE3951" w:rsidRDefault="00EE3951" w:rsidP="00EE3951">
      <w:pPr>
        <w:jc w:val="right"/>
      </w:pPr>
    </w:p>
    <w:p w:rsidR="00EE3951" w:rsidRDefault="00EE3951" w:rsidP="00EE3951">
      <w:pPr>
        <w:jc w:val="right"/>
      </w:pPr>
    </w:p>
    <w:p w:rsidR="00EE3951" w:rsidRDefault="00EE3951" w:rsidP="00EE3951">
      <w:pPr>
        <w:jc w:val="right"/>
      </w:pPr>
    </w:p>
    <w:p w:rsidR="00EE3951" w:rsidRDefault="00EE3951" w:rsidP="00EE3951"/>
    <w:p w:rsidR="00EE3951" w:rsidRDefault="00EE3951" w:rsidP="00EE3951">
      <w:pPr>
        <w:jc w:val="right"/>
      </w:pPr>
    </w:p>
    <w:p w:rsidR="000570FF" w:rsidRDefault="00BD4C70"/>
    <w:sectPr w:rsidR="000570FF" w:rsidSect="00FF5B5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70" w:rsidRDefault="00BD4C70" w:rsidP="00FF5B55">
      <w:r>
        <w:separator/>
      </w:r>
    </w:p>
  </w:endnote>
  <w:endnote w:type="continuationSeparator" w:id="0">
    <w:p w:rsidR="00BD4C70" w:rsidRDefault="00BD4C70" w:rsidP="00FF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372"/>
      <w:docPartObj>
        <w:docPartGallery w:val="Page Numbers (Bottom of Page)"/>
        <w:docPartUnique/>
      </w:docPartObj>
    </w:sdtPr>
    <w:sdtContent>
      <w:p w:rsidR="00FF5B55" w:rsidRDefault="00FF5B55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5B55" w:rsidRDefault="00FF5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70" w:rsidRDefault="00BD4C70" w:rsidP="00FF5B55">
      <w:r>
        <w:separator/>
      </w:r>
    </w:p>
  </w:footnote>
  <w:footnote w:type="continuationSeparator" w:id="0">
    <w:p w:rsidR="00BD4C70" w:rsidRDefault="00BD4C70" w:rsidP="00FF5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951"/>
    <w:rsid w:val="00002459"/>
    <w:rsid w:val="00143DC3"/>
    <w:rsid w:val="001A32EE"/>
    <w:rsid w:val="003853BC"/>
    <w:rsid w:val="00521B51"/>
    <w:rsid w:val="005530BB"/>
    <w:rsid w:val="006A3C93"/>
    <w:rsid w:val="006E4088"/>
    <w:rsid w:val="008D5A26"/>
    <w:rsid w:val="00974DF0"/>
    <w:rsid w:val="00BD4C70"/>
    <w:rsid w:val="00EE3951"/>
    <w:rsid w:val="00FA2C7F"/>
    <w:rsid w:val="00FC3037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51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3951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E3951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9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E395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ConsPlusNormal">
    <w:name w:val="ConsPlusNormal"/>
    <w:rsid w:val="00EE3951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EE39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39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F5B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5B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2020-09-03T08:10:00Z</dcterms:created>
  <dcterms:modified xsi:type="dcterms:W3CDTF">2020-09-03T08:10:00Z</dcterms:modified>
</cp:coreProperties>
</file>